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3AE7" w14:textId="77777777" w:rsidR="00BD4024" w:rsidRDefault="00BD4024" w:rsidP="00BD4024">
      <w:pPr>
        <w:spacing w:after="0" w:line="312"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14:paraId="6C76AAA6" w14:textId="77777777" w:rsidR="00BD4024" w:rsidRDefault="00BD4024" w:rsidP="00BD4024">
      <w:pPr>
        <w:spacing w:after="0" w:line="312"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ВЦ ДВО РАН</w:t>
      </w:r>
    </w:p>
    <w:p w14:paraId="1F7D9087" w14:textId="77777777" w:rsidR="00BD4024" w:rsidRDefault="00BD4024" w:rsidP="00BD4024">
      <w:pPr>
        <w:spacing w:after="0" w:line="312"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__________________к.т.н. Сорокин А.А.</w:t>
      </w:r>
    </w:p>
    <w:p w14:paraId="2F1E4603" w14:textId="6AC236CA" w:rsidR="00BD4024" w:rsidRDefault="00BD4024" w:rsidP="00BD4024">
      <w:pPr>
        <w:spacing w:after="0" w:line="312"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proofErr w:type="gramStart"/>
      <w:r>
        <w:rPr>
          <w:rFonts w:ascii="Times New Roman" w:eastAsia="Times New Roman" w:hAnsi="Times New Roman" w:cs="Times New Roman"/>
          <w:sz w:val="24"/>
          <w:szCs w:val="24"/>
        </w:rPr>
        <w:t>_»  _</w:t>
      </w:r>
      <w:proofErr w:type="gramEnd"/>
      <w:r>
        <w:rPr>
          <w:rFonts w:ascii="Times New Roman" w:eastAsia="Times New Roman" w:hAnsi="Times New Roman" w:cs="Times New Roman"/>
          <w:sz w:val="24"/>
          <w:szCs w:val="24"/>
        </w:rPr>
        <w:t>_____________ 202</w:t>
      </w:r>
      <w:r w:rsidR="006447E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w:t>
      </w:r>
    </w:p>
    <w:p w14:paraId="6489CDD8" w14:textId="77777777" w:rsidR="00BD4024" w:rsidRDefault="00BD4024">
      <w:pPr>
        <w:spacing w:after="0" w:line="312" w:lineRule="auto"/>
        <w:jc w:val="center"/>
        <w:rPr>
          <w:rFonts w:ascii="Times New Roman" w:eastAsia="Times New Roman" w:hAnsi="Times New Roman" w:cs="Times New Roman"/>
          <w:sz w:val="24"/>
          <w:szCs w:val="24"/>
        </w:rPr>
      </w:pPr>
    </w:p>
    <w:p w14:paraId="50EAEF2A" w14:textId="77777777" w:rsidR="00BD4024" w:rsidRDefault="00BD4024">
      <w:pPr>
        <w:spacing w:after="0" w:line="312" w:lineRule="auto"/>
        <w:jc w:val="center"/>
        <w:rPr>
          <w:rFonts w:ascii="Times New Roman" w:eastAsia="Times New Roman" w:hAnsi="Times New Roman" w:cs="Times New Roman"/>
          <w:sz w:val="24"/>
          <w:szCs w:val="24"/>
        </w:rPr>
      </w:pPr>
    </w:p>
    <w:p w14:paraId="137473E1" w14:textId="77777777" w:rsidR="00BD4024" w:rsidRDefault="00BD4024">
      <w:pPr>
        <w:spacing w:after="0" w:line="312" w:lineRule="auto"/>
        <w:jc w:val="center"/>
        <w:rPr>
          <w:rFonts w:ascii="Times New Roman" w:eastAsia="Times New Roman" w:hAnsi="Times New Roman" w:cs="Times New Roman"/>
          <w:sz w:val="24"/>
          <w:szCs w:val="24"/>
        </w:rPr>
      </w:pPr>
    </w:p>
    <w:p w14:paraId="00000001" w14:textId="31737EBF" w:rsidR="00916581" w:rsidRDefault="003B5715">
      <w:pPr>
        <w:spacing w:after="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проведения Хакатона</w:t>
      </w:r>
      <w:r w:rsidR="00C1411B">
        <w:rPr>
          <w:rFonts w:ascii="Times New Roman" w:eastAsia="Times New Roman" w:hAnsi="Times New Roman" w:cs="Times New Roman"/>
          <w:sz w:val="24"/>
          <w:szCs w:val="24"/>
        </w:rPr>
        <w:t xml:space="preserve"> </w:t>
      </w:r>
      <w:r w:rsidR="00C1411B" w:rsidRPr="00C1411B">
        <w:rPr>
          <w:rFonts w:ascii="Times New Roman" w:eastAsia="Times New Roman" w:hAnsi="Times New Roman" w:cs="Times New Roman"/>
          <w:sz w:val="24"/>
          <w:szCs w:val="24"/>
        </w:rPr>
        <w:t>«ScienceDataLab»</w:t>
      </w:r>
      <w:r w:rsidR="00BD4024">
        <w:rPr>
          <w:rFonts w:ascii="Times New Roman" w:eastAsia="Times New Roman" w:hAnsi="Times New Roman" w:cs="Times New Roman"/>
          <w:sz w:val="24"/>
          <w:szCs w:val="24"/>
        </w:rPr>
        <w:t>.</w:t>
      </w:r>
    </w:p>
    <w:p w14:paraId="00000002" w14:textId="77777777" w:rsidR="00916581" w:rsidRDefault="00916581">
      <w:pPr>
        <w:spacing w:after="0" w:line="312" w:lineRule="auto"/>
        <w:jc w:val="both"/>
        <w:rPr>
          <w:rFonts w:ascii="Times New Roman" w:eastAsia="Times New Roman" w:hAnsi="Times New Roman" w:cs="Times New Roman"/>
          <w:sz w:val="24"/>
          <w:szCs w:val="24"/>
        </w:rPr>
      </w:pPr>
    </w:p>
    <w:p w14:paraId="50852038" w14:textId="77777777" w:rsidR="00914A35" w:rsidRDefault="00914A35" w:rsidP="00914A35">
      <w:pPr>
        <w:numPr>
          <w:ilvl w:val="0"/>
          <w:numId w:val="3"/>
        </w:num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положения</w:t>
      </w:r>
    </w:p>
    <w:p w14:paraId="1E31E53A" w14:textId="77777777" w:rsidR="00914A35" w:rsidRDefault="00914A35" w:rsidP="00914A35">
      <w:pPr>
        <w:numPr>
          <w:ilvl w:val="1"/>
          <w:numId w:val="4"/>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Настоящий регламент хакатона по искусственному интеллекту </w:t>
      </w:r>
      <w:r>
        <w:rPr>
          <w:rFonts w:ascii="Times New Roman" w:eastAsia="Times New Roman" w:hAnsi="Times New Roman" w:cs="Times New Roman"/>
          <w:smallCaps/>
          <w:color w:val="000000"/>
          <w:sz w:val="24"/>
          <w:szCs w:val="24"/>
        </w:rPr>
        <w:t>«</w:t>
      </w:r>
      <w:r>
        <w:rPr>
          <w:rFonts w:ascii="Times New Roman" w:eastAsia="Times New Roman" w:hAnsi="Times New Roman" w:cs="Times New Roman"/>
          <w:sz w:val="24"/>
          <w:szCs w:val="24"/>
          <w:lang w:val="en-US"/>
        </w:rPr>
        <w:t>ScienceDataLab</w:t>
      </w:r>
      <w:r>
        <w:rPr>
          <w:rFonts w:ascii="Times New Roman" w:eastAsia="Times New Roman" w:hAnsi="Times New Roman" w:cs="Times New Roman"/>
          <w:smallCaps/>
          <w:color w:val="000000"/>
          <w:sz w:val="24"/>
          <w:szCs w:val="24"/>
        </w:rPr>
        <w:t>»</w:t>
      </w:r>
      <w:r>
        <w:rPr>
          <w:rFonts w:ascii="Times New Roman" w:eastAsia="Times New Roman" w:hAnsi="Times New Roman" w:cs="Times New Roman"/>
          <w:color w:val="000000"/>
          <w:sz w:val="24"/>
          <w:szCs w:val="24"/>
        </w:rPr>
        <w:t xml:space="preserve"> (далее – Хакатон) определяет порядок его проведения в 2025 году. </w:t>
      </w:r>
    </w:p>
    <w:p w14:paraId="7B33B696" w14:textId="77777777" w:rsidR="00914A35" w:rsidRDefault="00914A35" w:rsidP="00914A35">
      <w:pPr>
        <w:numPr>
          <w:ilvl w:val="1"/>
          <w:numId w:val="4"/>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bookmarkStart w:id="0" w:name="_gjdgxs" w:colFirst="0" w:colLast="0"/>
      <w:bookmarkStart w:id="1" w:name="_30j0zll" w:colFirst="0" w:colLast="0"/>
      <w:bookmarkEnd w:id="0"/>
      <w:bookmarkEnd w:id="1"/>
      <w:r>
        <w:rPr>
          <w:rFonts w:ascii="Times New Roman" w:eastAsia="Times New Roman" w:hAnsi="Times New Roman" w:cs="Times New Roman"/>
          <w:color w:val="000000"/>
          <w:sz w:val="24"/>
          <w:szCs w:val="24"/>
        </w:rPr>
        <w:t xml:space="preserve">Организатор Хакатона – Вычислительный центр Дальневосточного отделения Российской академии наук (далее – Организатор, ВЦ ДВО РАН) – </w:t>
      </w:r>
      <w:r w:rsidRPr="00C0589A">
        <w:rPr>
          <w:rFonts w:ascii="Times New Roman" w:eastAsia="Times New Roman" w:hAnsi="Times New Roman" w:cs="Times New Roman"/>
          <w:color w:val="000000"/>
          <w:sz w:val="24"/>
          <w:szCs w:val="24"/>
        </w:rPr>
        <w:t>обособленное подразделение Федерального государственного бюджетного учреждения науки Хабаровский Федеральный исследовательский центр Дальневосточного отделения Российской академии наук</w:t>
      </w:r>
      <w:r>
        <w:rPr>
          <w:rFonts w:ascii="Times New Roman" w:eastAsia="Times New Roman" w:hAnsi="Times New Roman" w:cs="Times New Roman"/>
          <w:color w:val="000000"/>
          <w:sz w:val="24"/>
          <w:szCs w:val="24"/>
        </w:rPr>
        <w:t xml:space="preserve">. </w:t>
      </w:r>
    </w:p>
    <w:p w14:paraId="09F09481" w14:textId="77777777" w:rsidR="00914A35" w:rsidRDefault="00914A35" w:rsidP="00914A35">
      <w:pPr>
        <w:numPr>
          <w:ilvl w:val="1"/>
          <w:numId w:val="4"/>
        </w:numPr>
        <w:pBdr>
          <w:top w:val="nil"/>
          <w:left w:val="nil"/>
          <w:bottom w:val="nil"/>
          <w:right w:val="nil"/>
          <w:between w:val="nil"/>
        </w:pBdr>
        <w:tabs>
          <w:tab w:val="left" w:pos="567"/>
        </w:tabs>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Сроки проведения Хакатона: с 06 сентября 2025 г по 15 сентября 2025 г. </w:t>
      </w:r>
    </w:p>
    <w:p w14:paraId="6D7DBDA7" w14:textId="77777777" w:rsidR="00914A35" w:rsidRDefault="00914A35" w:rsidP="00914A35">
      <w:pPr>
        <w:numPr>
          <w:ilvl w:val="1"/>
          <w:numId w:val="4"/>
        </w:numPr>
        <w:pBdr>
          <w:top w:val="nil"/>
          <w:left w:val="nil"/>
          <w:bottom w:val="nil"/>
          <w:right w:val="nil"/>
          <w:between w:val="nil"/>
        </w:pBdr>
        <w:tabs>
          <w:tab w:val="left" w:pos="567"/>
        </w:tabs>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Взимание платы за участие в Хакатоне не допускается (участие бесплатное). </w:t>
      </w:r>
    </w:p>
    <w:p w14:paraId="0BE190A1" w14:textId="77777777" w:rsidR="00914A35" w:rsidRDefault="00914A35" w:rsidP="00914A35">
      <w:pPr>
        <w:numPr>
          <w:ilvl w:val="1"/>
          <w:numId w:val="4"/>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Хакатон проводится в двух возрастных категориях: </w:t>
      </w:r>
    </w:p>
    <w:p w14:paraId="6776259C" w14:textId="77777777" w:rsidR="00914A35" w:rsidRPr="000F11D0" w:rsidRDefault="00914A35" w:rsidP="00914A35">
      <w:pPr>
        <w:pStyle w:val="ad"/>
        <w:numPr>
          <w:ilvl w:val="0"/>
          <w:numId w:val="5"/>
        </w:numPr>
        <w:pBdr>
          <w:top w:val="nil"/>
          <w:left w:val="nil"/>
          <w:bottom w:val="nil"/>
          <w:right w:val="nil"/>
          <w:between w:val="nil"/>
        </w:pBdr>
        <w:spacing w:after="0" w:line="312" w:lineRule="auto"/>
        <w:jc w:val="both"/>
        <w:rPr>
          <w:color w:val="000000"/>
          <w:sz w:val="24"/>
          <w:szCs w:val="24"/>
        </w:rPr>
      </w:pPr>
      <w:r w:rsidRPr="000F11D0">
        <w:rPr>
          <w:rFonts w:ascii="Times New Roman" w:eastAsia="Times New Roman" w:hAnsi="Times New Roman" w:cs="Times New Roman"/>
          <w:color w:val="000000"/>
          <w:sz w:val="24"/>
          <w:szCs w:val="24"/>
        </w:rPr>
        <w:t xml:space="preserve">младшая – учащиеся с 9 по 11 класс общеобразовательных организаций; </w:t>
      </w:r>
    </w:p>
    <w:p w14:paraId="3A8DC98F" w14:textId="77777777" w:rsidR="00914A35" w:rsidRPr="000F11D0" w:rsidRDefault="00914A35" w:rsidP="00914A35">
      <w:pPr>
        <w:pStyle w:val="ad"/>
        <w:numPr>
          <w:ilvl w:val="0"/>
          <w:numId w:val="5"/>
        </w:numPr>
        <w:pBdr>
          <w:top w:val="nil"/>
          <w:left w:val="nil"/>
          <w:bottom w:val="nil"/>
          <w:right w:val="nil"/>
          <w:between w:val="nil"/>
        </w:pBdr>
        <w:spacing w:after="0" w:line="312" w:lineRule="auto"/>
        <w:jc w:val="both"/>
        <w:rPr>
          <w:color w:val="000000"/>
          <w:sz w:val="24"/>
          <w:szCs w:val="24"/>
        </w:rPr>
      </w:pPr>
      <w:r w:rsidRPr="000F11D0">
        <w:rPr>
          <w:rFonts w:ascii="Times New Roman" w:eastAsia="Times New Roman" w:hAnsi="Times New Roman" w:cs="Times New Roman"/>
          <w:color w:val="000000"/>
          <w:sz w:val="24"/>
          <w:szCs w:val="24"/>
        </w:rPr>
        <w:t xml:space="preserve">старшая – учащиеся (студенты) высших профессиональных образовательных организаций и образовательных учреждений среднего профессионального образования. </w:t>
      </w:r>
    </w:p>
    <w:p w14:paraId="6C7A3E66" w14:textId="77777777" w:rsidR="00914A35" w:rsidRDefault="00914A35" w:rsidP="00914A35">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bookmarkStart w:id="2" w:name="_1fob9te" w:colFirst="0" w:colLast="0"/>
      <w:bookmarkEnd w:id="2"/>
      <w:r>
        <w:rPr>
          <w:rFonts w:ascii="Times New Roman" w:eastAsia="Times New Roman" w:hAnsi="Times New Roman" w:cs="Times New Roman"/>
          <w:color w:val="000000"/>
          <w:sz w:val="24"/>
          <w:szCs w:val="24"/>
        </w:rPr>
        <w:t xml:space="preserve">Участие в Хакатоне – командное. Количество участников в одной команде – не более 3 человек. </w:t>
      </w:r>
    </w:p>
    <w:p w14:paraId="28B8CBE3" w14:textId="77777777" w:rsidR="00914A35" w:rsidRDefault="00914A35" w:rsidP="00914A35">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r w:rsidRPr="00AF3C0A">
        <w:rPr>
          <w:rFonts w:ascii="Times New Roman" w:eastAsia="Times New Roman" w:hAnsi="Times New Roman" w:cs="Times New Roman"/>
          <w:color w:val="000000"/>
          <w:sz w:val="24"/>
          <w:szCs w:val="24"/>
        </w:rPr>
        <w:t xml:space="preserve">В случае, если в команде присутствует хотя бы один студент – команда относится к старшей категории. </w:t>
      </w:r>
      <w:bookmarkStart w:id="3" w:name="_3znysh7" w:colFirst="0" w:colLast="0"/>
      <w:bookmarkEnd w:id="3"/>
    </w:p>
    <w:p w14:paraId="54728E78" w14:textId="77777777" w:rsidR="00914A35" w:rsidRDefault="00914A35" w:rsidP="00914A35">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r w:rsidRPr="00AF3C0A">
        <w:rPr>
          <w:rFonts w:ascii="Times New Roman" w:eastAsia="Times New Roman" w:hAnsi="Times New Roman" w:cs="Times New Roman"/>
          <w:color w:val="000000"/>
          <w:sz w:val="24"/>
          <w:szCs w:val="24"/>
        </w:rPr>
        <w:t xml:space="preserve">Форма проведения Хакатона – онлайн. </w:t>
      </w:r>
      <w:bookmarkStart w:id="4" w:name="_2et92p0" w:colFirst="0" w:colLast="0"/>
      <w:bookmarkEnd w:id="4"/>
      <w:r>
        <w:rPr>
          <w:rFonts w:ascii="Times New Roman" w:eastAsia="Times New Roman" w:hAnsi="Times New Roman" w:cs="Times New Roman"/>
          <w:color w:val="000000"/>
          <w:sz w:val="24"/>
          <w:szCs w:val="24"/>
        </w:rPr>
        <w:t>Подведение итогов и награждение победителей Хакатона проводится в очном формате.</w:t>
      </w:r>
    </w:p>
    <w:p w14:paraId="49D0649D" w14:textId="77777777" w:rsidR="00914A35" w:rsidRPr="00BF057D" w:rsidRDefault="00914A35" w:rsidP="00914A35">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r w:rsidRPr="00BF057D">
        <w:rPr>
          <w:rFonts w:ascii="Times New Roman" w:eastAsia="Times New Roman" w:hAnsi="Times New Roman" w:cs="Times New Roman"/>
          <w:color w:val="000000"/>
          <w:sz w:val="24"/>
          <w:szCs w:val="24"/>
        </w:rPr>
        <w:t xml:space="preserve">Информация о Хакатоне размешена на сайте </w:t>
      </w:r>
      <w:hyperlink r:id="rId6" w:history="1">
        <w:r w:rsidRPr="0045779F">
          <w:rPr>
            <w:rStyle w:val="ab"/>
          </w:rPr>
          <w:t>http://sciencedatalab.ccfebras.ru/</w:t>
        </w:r>
      </w:hyperlink>
    </w:p>
    <w:p w14:paraId="5AB0BEC3" w14:textId="77777777" w:rsidR="00914A35" w:rsidRPr="004D6F8E" w:rsidRDefault="00914A35" w:rsidP="00914A35">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r w:rsidRPr="00BD4024">
        <w:rPr>
          <w:rFonts w:ascii="Times New Roman" w:eastAsia="Times New Roman" w:hAnsi="Times New Roman" w:cs="Times New Roman"/>
          <w:color w:val="000000"/>
          <w:sz w:val="24"/>
          <w:szCs w:val="24"/>
        </w:rPr>
        <w:t>Регистрация команд и отправка решений проводится на технической платформе для проведения соревнований (далее – Платформа)</w:t>
      </w:r>
      <w:r w:rsidRPr="00BF057D">
        <w:rPr>
          <w:rFonts w:ascii="Times New Roman" w:eastAsia="Times New Roman" w:hAnsi="Times New Roman" w:cs="Times New Roman"/>
          <w:color w:val="000000"/>
          <w:sz w:val="24"/>
          <w:szCs w:val="24"/>
        </w:rPr>
        <w:t xml:space="preserve"> по адресу </w:t>
      </w:r>
      <w:hyperlink r:id="rId7" w:history="1">
        <w:r w:rsidRPr="009718DD">
          <w:rPr>
            <w:rStyle w:val="ab"/>
          </w:rPr>
          <w:t>https://hackathon.ccfebras.ru/</w:t>
        </w:r>
      </w:hyperlink>
    </w:p>
    <w:p w14:paraId="499335FA" w14:textId="77777777" w:rsidR="00914A35" w:rsidRPr="00BF057D" w:rsidRDefault="00914A35" w:rsidP="00914A35">
      <w:pPr>
        <w:pBdr>
          <w:top w:val="nil"/>
          <w:left w:val="nil"/>
          <w:bottom w:val="nil"/>
          <w:right w:val="nil"/>
          <w:between w:val="nil"/>
        </w:pBdr>
        <w:spacing w:after="0" w:line="312" w:lineRule="auto"/>
        <w:ind w:left="567"/>
        <w:jc w:val="both"/>
        <w:rPr>
          <w:rFonts w:ascii="Times New Roman" w:eastAsia="Times New Roman" w:hAnsi="Times New Roman" w:cs="Times New Roman"/>
          <w:color w:val="000000"/>
          <w:sz w:val="24"/>
          <w:szCs w:val="24"/>
        </w:rPr>
      </w:pPr>
    </w:p>
    <w:p w14:paraId="2F8A8A51" w14:textId="77777777" w:rsidR="00914A35" w:rsidRDefault="00914A35" w:rsidP="00914A35">
      <w:pPr>
        <w:numPr>
          <w:ilvl w:val="0"/>
          <w:numId w:val="4"/>
        </w:num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проведения хакатона</w:t>
      </w:r>
    </w:p>
    <w:p w14:paraId="70E91EBD" w14:textId="77777777" w:rsidR="00914A35" w:rsidRPr="00850D76" w:rsidRDefault="00914A35" w:rsidP="00914A35">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r w:rsidRPr="00850D76">
        <w:rPr>
          <w:rFonts w:ascii="Times New Roman" w:eastAsia="Times New Roman" w:hAnsi="Times New Roman" w:cs="Times New Roman"/>
          <w:color w:val="000000"/>
          <w:sz w:val="24"/>
          <w:szCs w:val="24"/>
        </w:rPr>
        <w:t xml:space="preserve">Все участники Хакатона проходят в обязательном порядке процедуру регистрации на Платформе. Срок регистрации участников Хакатона </w:t>
      </w:r>
      <w:r>
        <w:rPr>
          <w:rFonts w:ascii="Times New Roman" w:eastAsia="Times New Roman" w:hAnsi="Times New Roman" w:cs="Times New Roman"/>
          <w:color w:val="000000"/>
          <w:sz w:val="24"/>
          <w:szCs w:val="24"/>
        </w:rPr>
        <w:t xml:space="preserve">– </w:t>
      </w:r>
      <w:r w:rsidRPr="00850D76">
        <w:rPr>
          <w:rFonts w:ascii="Times New Roman" w:eastAsia="Times New Roman" w:hAnsi="Times New Roman" w:cs="Times New Roman"/>
          <w:color w:val="000000"/>
          <w:sz w:val="24"/>
          <w:szCs w:val="24"/>
        </w:rPr>
        <w:t xml:space="preserve">до </w:t>
      </w:r>
      <w:r>
        <w:rPr>
          <w:rFonts w:ascii="Times New Roman" w:eastAsia="Times New Roman" w:hAnsi="Times New Roman" w:cs="Times New Roman"/>
          <w:color w:val="000000"/>
          <w:sz w:val="24"/>
          <w:szCs w:val="24"/>
        </w:rPr>
        <w:t>11</w:t>
      </w:r>
      <w:r w:rsidRPr="00850D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сентября</w:t>
      </w:r>
      <w:r w:rsidRPr="00850D76">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5</w:t>
      </w:r>
      <w:r w:rsidRPr="00850D76">
        <w:rPr>
          <w:rFonts w:ascii="Times New Roman" w:eastAsia="Times New Roman" w:hAnsi="Times New Roman" w:cs="Times New Roman"/>
          <w:color w:val="000000"/>
          <w:sz w:val="24"/>
          <w:szCs w:val="24"/>
        </w:rPr>
        <w:t xml:space="preserve"> года включительно. Кажд</w:t>
      </w:r>
      <w:r>
        <w:rPr>
          <w:rFonts w:ascii="Times New Roman" w:eastAsia="Times New Roman" w:hAnsi="Times New Roman" w:cs="Times New Roman"/>
          <w:color w:val="000000"/>
          <w:sz w:val="24"/>
          <w:szCs w:val="24"/>
        </w:rPr>
        <w:t>ый участник регистрируется на Платформе самостоятельно с указанием названия команды</w:t>
      </w:r>
      <w:r w:rsidRPr="00850D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Состав команды – не более 3х человек.</w:t>
      </w:r>
    </w:p>
    <w:p w14:paraId="3A4D2648" w14:textId="77777777" w:rsidR="00914A35" w:rsidRDefault="00914A35" w:rsidP="00914A35">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 заполнении электронной формы регистрации Участнику необходимо указать следующие сведения: фамилию, имя, отчество, название команды, адрес электронной почты, номер телефона, возраст (полных лет), место учебы, согласие на обработку персональных данных, наставника команды (при наличии), согласие на фото и видео съемку, категорию команды (младшая/старшая). </w:t>
      </w:r>
    </w:p>
    <w:p w14:paraId="3CC2681B" w14:textId="77777777" w:rsidR="00914A35" w:rsidRPr="0061474B" w:rsidRDefault="00914A35" w:rsidP="00914A35">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Заполнив и отправив Заявку, Участник тем самым подтверждает согласие с условиями Положениям и дает свое согласие на обработку персональных данных, указанных в форме регистрации, предоставленных документов с персональными данными, в том числе на совершение Организатором действий, предусмотренных Федеральным законом от 27.07.2006 №152-ФЗ «О персональных данных». Данное согласие действует в течение 3 (трех) лет с момента направления соответствующих данных </w:t>
      </w:r>
      <w:r w:rsidRPr="0061474B">
        <w:rPr>
          <w:rFonts w:ascii="Times New Roman" w:eastAsia="Times New Roman" w:hAnsi="Times New Roman" w:cs="Times New Roman"/>
          <w:color w:val="000000"/>
          <w:sz w:val="24"/>
          <w:szCs w:val="24"/>
        </w:rPr>
        <w:t>Организатору.</w:t>
      </w:r>
    </w:p>
    <w:p w14:paraId="0920A662" w14:textId="77777777" w:rsidR="00914A35" w:rsidRPr="0061474B" w:rsidRDefault="00914A35" w:rsidP="00914A35">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r w:rsidRPr="0061474B">
        <w:rPr>
          <w:rFonts w:ascii="Times New Roman" w:eastAsia="Times New Roman" w:hAnsi="Times New Roman" w:cs="Times New Roman"/>
          <w:color w:val="000000"/>
          <w:sz w:val="24"/>
          <w:szCs w:val="24"/>
        </w:rPr>
        <w:t xml:space="preserve">Принимая участие в Хакатоне, участники соглашаются с тем, что их имена, фамилии и иные материалы о них, изображения участников (в том числе фотоматериалы, видеоматериалы) могут быть использованы любым способом организатором, их уполномоченными представителями в рекламных целях и в целях информирования, без оформления дополнительного соглашения с участниками Хакатона и уплаты какого-либо вознаграждения. </w:t>
      </w:r>
    </w:p>
    <w:p w14:paraId="449BB785" w14:textId="77777777" w:rsidR="00914A35" w:rsidRPr="0061474B" w:rsidRDefault="00914A35" w:rsidP="00914A35">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r w:rsidRPr="0061474B">
        <w:rPr>
          <w:rFonts w:ascii="Times New Roman" w:eastAsia="Times New Roman" w:hAnsi="Times New Roman" w:cs="Times New Roman"/>
          <w:color w:val="000000"/>
          <w:sz w:val="24"/>
          <w:szCs w:val="24"/>
        </w:rPr>
        <w:t xml:space="preserve">Приглашение на Хакатон участникам, прошедшим регистрацию, поступит в течение 24 часов после регистрации на электронные адреса, указанные при подаче заявки. </w:t>
      </w:r>
    </w:p>
    <w:p w14:paraId="24DC52D1" w14:textId="77777777" w:rsidR="00914A35" w:rsidRPr="0061474B" w:rsidRDefault="00914A35" w:rsidP="00914A35">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r w:rsidRPr="0061474B">
        <w:rPr>
          <w:rFonts w:ascii="Times New Roman" w:eastAsia="Times New Roman" w:hAnsi="Times New Roman" w:cs="Times New Roman"/>
          <w:color w:val="000000"/>
          <w:sz w:val="24"/>
          <w:szCs w:val="24"/>
        </w:rPr>
        <w:t xml:space="preserve">Участникам предоставляется возможность получить консультации экспертов в общем чате Телеграм. </w:t>
      </w:r>
    </w:p>
    <w:p w14:paraId="3361EC2D" w14:textId="77777777" w:rsidR="00914A35" w:rsidRPr="0061474B" w:rsidRDefault="00914A35" w:rsidP="00914A35">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r w:rsidRPr="0061474B">
        <w:rPr>
          <w:rFonts w:ascii="Times New Roman" w:eastAsia="Times New Roman" w:hAnsi="Times New Roman" w:cs="Times New Roman"/>
          <w:color w:val="000000"/>
          <w:sz w:val="24"/>
          <w:szCs w:val="24"/>
        </w:rPr>
        <w:t xml:space="preserve">06 сентября 2025 года Организаторы представляют всем командам техническое задание и набор данных для анализа (обучающая и тестовая части), размещают на Платформе образовательные материалы в формате видеороликов и ссылок на образовательный контент. </w:t>
      </w:r>
    </w:p>
    <w:p w14:paraId="4EAE426E" w14:textId="77777777" w:rsidR="00914A35" w:rsidRPr="0061474B" w:rsidRDefault="00914A35" w:rsidP="00914A35">
      <w:pPr>
        <w:spacing w:after="0" w:line="312" w:lineRule="auto"/>
        <w:ind w:left="567"/>
        <w:jc w:val="both"/>
        <w:rPr>
          <w:rFonts w:ascii="Times New Roman" w:eastAsia="Times New Roman" w:hAnsi="Times New Roman" w:cs="Times New Roman"/>
          <w:sz w:val="24"/>
          <w:szCs w:val="24"/>
        </w:rPr>
      </w:pPr>
      <w:r w:rsidRPr="0061474B">
        <w:rPr>
          <w:rFonts w:ascii="Times New Roman" w:eastAsia="Times New Roman" w:hAnsi="Times New Roman" w:cs="Times New Roman"/>
          <w:sz w:val="24"/>
          <w:szCs w:val="24"/>
        </w:rPr>
        <w:t xml:space="preserve">Обучающая часть включает изображения с масками классов (0 — фон, 1 — отвалы, 2 — хвостохранилища, 3 — открытые горные выработки). </w:t>
      </w:r>
    </w:p>
    <w:p w14:paraId="0E3745C3" w14:textId="77777777" w:rsidR="00914A35" w:rsidRPr="0061474B" w:rsidRDefault="00914A35" w:rsidP="00914A35">
      <w:pPr>
        <w:spacing w:after="0" w:line="312" w:lineRule="auto"/>
        <w:ind w:left="567"/>
        <w:jc w:val="both"/>
        <w:rPr>
          <w:rFonts w:ascii="Times New Roman" w:eastAsia="Times New Roman" w:hAnsi="Times New Roman" w:cs="Times New Roman"/>
          <w:sz w:val="24"/>
          <w:szCs w:val="24"/>
        </w:rPr>
      </w:pPr>
      <w:r w:rsidRPr="0061474B">
        <w:rPr>
          <w:rFonts w:ascii="Times New Roman" w:eastAsia="Times New Roman" w:hAnsi="Times New Roman" w:cs="Times New Roman"/>
          <w:sz w:val="24"/>
          <w:szCs w:val="24"/>
        </w:rPr>
        <w:t>Тестовый набор делится на открытую и закрытую части. Для открытой части доступна автоматическая проверка на Платформе по метрике mIoU (без учёта фона). Участники подают результаты в виде архива ZIP, содержащего PNG-маски 256×256 пикселей в требуемой структуре папок. Образец архива доступен на сайте</w:t>
      </w:r>
      <w:r>
        <w:rPr>
          <w:rFonts w:ascii="Times New Roman" w:eastAsia="Times New Roman" w:hAnsi="Times New Roman" w:cs="Times New Roman"/>
          <w:sz w:val="24"/>
          <w:szCs w:val="24"/>
        </w:rPr>
        <w:t xml:space="preserve"> технической платформы</w:t>
      </w:r>
      <w:r w:rsidRPr="006147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w:t>
      </w:r>
      <w:r w:rsidRPr="0061474B">
        <w:rPr>
          <w:rFonts w:ascii="Times New Roman" w:eastAsia="Times New Roman" w:hAnsi="Times New Roman" w:cs="Times New Roman"/>
          <w:sz w:val="24"/>
          <w:szCs w:val="24"/>
        </w:rPr>
        <w:t xml:space="preserve">акатона. На Платформе размещается предварительная рейтинговая таблица команд, сформированная по результатам проверки для открытой части тестового набора данных (лучший результат команды). </w:t>
      </w:r>
    </w:p>
    <w:p w14:paraId="797C0E79" w14:textId="77777777" w:rsidR="00914A35" w:rsidRDefault="00914A35" w:rsidP="00914A35">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r w:rsidRPr="0061474B">
        <w:rPr>
          <w:rFonts w:ascii="Times New Roman" w:eastAsia="Times New Roman" w:hAnsi="Times New Roman" w:cs="Times New Roman"/>
          <w:color w:val="000000"/>
          <w:sz w:val="24"/>
          <w:szCs w:val="24"/>
        </w:rPr>
        <w:t>Работа над проектом должна быть завершена до 21 часов 59 минут 13 сентября 2025 года (по Хабаровскому времени). На проверку жюри принимает решения, отправленные командами через Платформу до этого времени. Итоговое решение</w:t>
      </w:r>
      <w:r>
        <w:rPr>
          <w:rFonts w:ascii="Times New Roman" w:eastAsia="Times New Roman" w:hAnsi="Times New Roman" w:cs="Times New Roman"/>
          <w:color w:val="000000"/>
          <w:sz w:val="24"/>
          <w:szCs w:val="24"/>
        </w:rPr>
        <w:t xml:space="preserve"> в </w:t>
      </w:r>
      <w:r w:rsidRPr="0061474B">
        <w:rPr>
          <w:rFonts w:ascii="Times New Roman" w:eastAsia="Times New Roman" w:hAnsi="Times New Roman" w:cs="Times New Roman"/>
          <w:color w:val="000000"/>
          <w:sz w:val="24"/>
          <w:szCs w:val="24"/>
        </w:rPr>
        <w:t>должно включать:</w:t>
      </w:r>
    </w:p>
    <w:p w14:paraId="2744207C" w14:textId="77777777" w:rsidR="00914A35" w:rsidRDefault="00914A35" w:rsidP="00914A35">
      <w:pPr>
        <w:pStyle w:val="ad"/>
        <w:numPr>
          <w:ilvl w:val="0"/>
          <w:numId w:val="7"/>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2B1DD7">
        <w:rPr>
          <w:rFonts w:ascii="Times New Roman" w:eastAsia="Times New Roman" w:hAnsi="Times New Roman" w:cs="Times New Roman"/>
          <w:color w:val="000000"/>
          <w:sz w:val="24"/>
          <w:szCs w:val="24"/>
        </w:rPr>
        <w:lastRenderedPageBreak/>
        <w:t>результаты сегментации открытой и закрытой части тестовой выборки: папка segmentation_openset с выходными данными модели в виде изображений (масок), содержащих метки классов, segmentation_closedset;</w:t>
      </w:r>
    </w:p>
    <w:p w14:paraId="7B9EF781" w14:textId="77777777" w:rsidR="00914A35" w:rsidRDefault="00914A35" w:rsidP="00914A35">
      <w:pPr>
        <w:pStyle w:val="ad"/>
        <w:numPr>
          <w:ilvl w:val="0"/>
          <w:numId w:val="7"/>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2B1DD7">
        <w:rPr>
          <w:rFonts w:ascii="Times New Roman" w:eastAsia="Times New Roman" w:hAnsi="Times New Roman" w:cs="Times New Roman"/>
          <w:color w:val="000000"/>
          <w:sz w:val="24"/>
          <w:szCs w:val="24"/>
        </w:rPr>
        <w:t>файл с весами обученной модели (.</w:t>
      </w:r>
      <w:r w:rsidRPr="002B1DD7">
        <w:rPr>
          <w:rFonts w:ascii="Times New Roman" w:eastAsia="Times New Roman" w:hAnsi="Times New Roman" w:cs="Times New Roman"/>
          <w:color w:val="000000"/>
          <w:sz w:val="24"/>
          <w:szCs w:val="24"/>
          <w:lang w:val="en-US"/>
        </w:rPr>
        <w:t>pt</w:t>
      </w:r>
      <w:r w:rsidRPr="002B1DD7">
        <w:rPr>
          <w:rFonts w:ascii="Times New Roman" w:eastAsia="Times New Roman" w:hAnsi="Times New Roman" w:cs="Times New Roman"/>
          <w:color w:val="000000"/>
          <w:sz w:val="24"/>
          <w:szCs w:val="24"/>
        </w:rPr>
        <w:t xml:space="preserve"> или другой формат);</w:t>
      </w:r>
    </w:p>
    <w:p w14:paraId="1C8A147D" w14:textId="77777777" w:rsidR="00914A35" w:rsidRDefault="00914A35" w:rsidP="00914A35">
      <w:pPr>
        <w:pStyle w:val="ad"/>
        <w:numPr>
          <w:ilvl w:val="0"/>
          <w:numId w:val="7"/>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2B1DD7">
        <w:rPr>
          <w:rFonts w:ascii="Times New Roman" w:eastAsia="Times New Roman" w:hAnsi="Times New Roman" w:cs="Times New Roman"/>
          <w:color w:val="000000"/>
          <w:sz w:val="24"/>
          <w:szCs w:val="24"/>
        </w:rPr>
        <w:t xml:space="preserve">программу на языке </w:t>
      </w:r>
      <w:r w:rsidRPr="002B1DD7">
        <w:rPr>
          <w:rFonts w:ascii="Times New Roman" w:eastAsia="Times New Roman" w:hAnsi="Times New Roman" w:cs="Times New Roman"/>
          <w:color w:val="000000"/>
          <w:sz w:val="24"/>
          <w:szCs w:val="24"/>
          <w:lang w:val="en-US"/>
        </w:rPr>
        <w:t>Python</w:t>
      </w:r>
      <w:r w:rsidRPr="002B1DD7">
        <w:rPr>
          <w:rFonts w:ascii="Times New Roman" w:eastAsia="Times New Roman" w:hAnsi="Times New Roman" w:cs="Times New Roman"/>
          <w:color w:val="000000"/>
          <w:sz w:val="24"/>
          <w:szCs w:val="24"/>
        </w:rPr>
        <w:t>, использованную для построения модели, с инструкцией по запуску;</w:t>
      </w:r>
    </w:p>
    <w:p w14:paraId="7840C637" w14:textId="77777777" w:rsidR="00914A35" w:rsidRPr="002B1DD7" w:rsidRDefault="00914A35" w:rsidP="00914A35">
      <w:pPr>
        <w:pStyle w:val="ad"/>
        <w:numPr>
          <w:ilvl w:val="0"/>
          <w:numId w:val="7"/>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2B1DD7">
        <w:rPr>
          <w:rFonts w:ascii="Times New Roman" w:eastAsia="Times New Roman" w:hAnsi="Times New Roman" w:cs="Times New Roman"/>
          <w:color w:val="000000"/>
          <w:sz w:val="24"/>
          <w:szCs w:val="24"/>
        </w:rPr>
        <w:t>Отчет о проделанной работе в формате презентации (</w:t>
      </w:r>
      <w:r w:rsidRPr="002B1DD7">
        <w:rPr>
          <w:rFonts w:ascii="Times New Roman" w:eastAsia="Times New Roman" w:hAnsi="Times New Roman" w:cs="Times New Roman"/>
          <w:color w:val="000000"/>
          <w:sz w:val="24"/>
          <w:szCs w:val="24"/>
          <w:lang w:val="en-US"/>
        </w:rPr>
        <w:t>PDF</w:t>
      </w:r>
      <w:r w:rsidRPr="002B1DD7">
        <w:rPr>
          <w:rFonts w:ascii="Times New Roman" w:eastAsia="Times New Roman" w:hAnsi="Times New Roman" w:cs="Times New Roman"/>
          <w:color w:val="000000"/>
          <w:sz w:val="24"/>
          <w:szCs w:val="24"/>
        </w:rPr>
        <w:t xml:space="preserve"> или </w:t>
      </w:r>
      <w:r w:rsidRPr="002B1DD7">
        <w:rPr>
          <w:rFonts w:ascii="Times New Roman" w:eastAsia="Times New Roman" w:hAnsi="Times New Roman" w:cs="Times New Roman"/>
          <w:color w:val="000000"/>
          <w:sz w:val="24"/>
          <w:szCs w:val="24"/>
          <w:lang w:val="en-US"/>
        </w:rPr>
        <w:t>PPTX</w:t>
      </w:r>
      <w:r w:rsidRPr="002B1DD7">
        <w:rPr>
          <w:rFonts w:ascii="Times New Roman" w:eastAsia="Times New Roman" w:hAnsi="Times New Roman" w:cs="Times New Roman"/>
          <w:color w:val="000000"/>
          <w:sz w:val="24"/>
          <w:szCs w:val="24"/>
        </w:rPr>
        <w:t>).</w:t>
      </w:r>
    </w:p>
    <w:p w14:paraId="68011EC5" w14:textId="77777777" w:rsidR="00914A35" w:rsidRDefault="00914A35" w:rsidP="00914A35">
      <w:pPr>
        <w:pBdr>
          <w:top w:val="nil"/>
          <w:left w:val="nil"/>
          <w:bottom w:val="nil"/>
          <w:right w:val="nil"/>
          <w:between w:val="nil"/>
        </w:pBdr>
        <w:spacing w:after="0" w:line="312" w:lineRule="auto"/>
        <w:ind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Вышеперечисленные материалы представляются в виде архива</w:t>
      </w:r>
      <w:r w:rsidRPr="0061474B">
        <w:rPr>
          <w:rFonts w:ascii="Times New Roman" w:eastAsia="Times New Roman" w:hAnsi="Times New Roman" w:cs="Times New Roman"/>
          <w:color w:val="000000"/>
          <w:sz w:val="24"/>
          <w:szCs w:val="24"/>
        </w:rPr>
        <w:t>.</w:t>
      </w:r>
    </w:p>
    <w:p w14:paraId="0E064FE6" w14:textId="77777777" w:rsidR="00914A35" w:rsidRDefault="00914A35" w:rsidP="00914A35">
      <w:p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p>
    <w:p w14:paraId="2333E659" w14:textId="77777777" w:rsidR="00914A35" w:rsidRDefault="00914A35" w:rsidP="00914A35">
      <w:p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p>
    <w:p w14:paraId="1918BC3A" w14:textId="77777777" w:rsidR="00914A35" w:rsidRPr="0061474B" w:rsidRDefault="00914A35" w:rsidP="00914A35">
      <w:p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p>
    <w:p w14:paraId="64F9B304" w14:textId="77777777" w:rsidR="00914A35" w:rsidRPr="00AC7238" w:rsidRDefault="00914A35" w:rsidP="00914A35">
      <w:pPr>
        <w:numPr>
          <w:ilvl w:val="0"/>
          <w:numId w:val="4"/>
        </w:num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sidRPr="0061474B">
        <w:rPr>
          <w:rFonts w:ascii="Times New Roman" w:eastAsia="Times New Roman" w:hAnsi="Times New Roman" w:cs="Times New Roman"/>
          <w:color w:val="000000"/>
          <w:sz w:val="24"/>
          <w:szCs w:val="24"/>
        </w:rPr>
        <w:t>Порядок определения победителей и призеров Хакатона</w:t>
      </w:r>
    </w:p>
    <w:p w14:paraId="5A559843" w14:textId="77777777" w:rsidR="00914A35" w:rsidRPr="0061474B" w:rsidRDefault="00914A35" w:rsidP="00914A35">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r w:rsidRPr="0061474B">
        <w:rPr>
          <w:rFonts w:ascii="Times New Roman" w:eastAsia="Times New Roman" w:hAnsi="Times New Roman" w:cs="Times New Roman"/>
          <w:color w:val="000000"/>
          <w:sz w:val="24"/>
          <w:szCs w:val="24"/>
        </w:rPr>
        <w:t>Победителями/призёрами становятся до трёх команд в каждой категории. Итоговый результат рассчитывается автоматически по формуле:</w:t>
      </w:r>
    </w:p>
    <w:p w14:paraId="20BF2D31" w14:textId="77777777" w:rsidR="00914A35" w:rsidRPr="0061474B" w:rsidRDefault="00914A35" w:rsidP="00914A35">
      <w:pPr>
        <w:pBdr>
          <w:top w:val="nil"/>
          <w:left w:val="nil"/>
          <w:bottom w:val="nil"/>
          <w:right w:val="nil"/>
          <w:between w:val="nil"/>
        </w:pBdr>
        <w:spacing w:after="0" w:line="312" w:lineRule="auto"/>
        <w:ind w:left="567"/>
        <w:jc w:val="both"/>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Score=0.1∙</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mIoU</m:t>
              </m:r>
            </m:e>
            <m:sub>
              <m:r>
                <w:rPr>
                  <w:rFonts w:ascii="Cambria Math" w:eastAsia="Times New Roman" w:hAnsi="Cambria Math" w:cs="Times New Roman"/>
                  <w:color w:val="000000"/>
                  <w:sz w:val="24"/>
                  <w:szCs w:val="24"/>
                </w:rPr>
                <m:t>open</m:t>
              </m:r>
            </m:sub>
          </m:sSub>
          <m:r>
            <w:rPr>
              <w:rFonts w:ascii="Cambria Math" w:eastAsia="Times New Roman" w:hAnsi="Cambria Math" w:cs="Times New Roman"/>
              <w:color w:val="000000"/>
              <w:sz w:val="24"/>
              <w:szCs w:val="24"/>
            </w:rPr>
            <m:t>+ 0.9∙</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mIoU</m:t>
              </m:r>
            </m:e>
            <m:sub>
              <m:r>
                <w:rPr>
                  <w:rFonts w:ascii="Cambria Math" w:eastAsia="Times New Roman" w:hAnsi="Cambria Math" w:cs="Times New Roman"/>
                  <w:color w:val="000000"/>
                  <w:sz w:val="24"/>
                  <w:szCs w:val="24"/>
                </w:rPr>
                <m:t>closed</m:t>
              </m:r>
            </m:sub>
          </m:sSub>
        </m:oMath>
      </m:oMathPara>
    </w:p>
    <w:p w14:paraId="61356506" w14:textId="77777777" w:rsidR="00914A35" w:rsidRPr="0061474B" w:rsidRDefault="00914A35" w:rsidP="00914A35">
      <w:pPr>
        <w:pBdr>
          <w:top w:val="nil"/>
          <w:left w:val="nil"/>
          <w:bottom w:val="nil"/>
          <w:right w:val="nil"/>
          <w:between w:val="nil"/>
        </w:pBdr>
        <w:spacing w:after="0" w:line="312" w:lineRule="auto"/>
        <w:ind w:left="567"/>
        <w:jc w:val="both"/>
        <w:rPr>
          <w:rFonts w:ascii="Times New Roman" w:eastAsia="Times New Roman" w:hAnsi="Times New Roman" w:cs="Times New Roman"/>
          <w:color w:val="000000"/>
          <w:sz w:val="24"/>
          <w:szCs w:val="24"/>
        </w:rPr>
      </w:pPr>
      <w:r w:rsidRPr="0061474B">
        <w:rPr>
          <w:rFonts w:ascii="Times New Roman" w:eastAsia="Times New Roman" w:hAnsi="Times New Roman" w:cs="Times New Roman"/>
          <w:color w:val="000000"/>
          <w:sz w:val="24"/>
          <w:szCs w:val="24"/>
        </w:rPr>
        <w:t xml:space="preserve">где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mIoU</m:t>
            </m:r>
          </m:e>
          <m:sub>
            <m:r>
              <w:rPr>
                <w:rFonts w:ascii="Cambria Math" w:eastAsia="Times New Roman" w:hAnsi="Cambria Math" w:cs="Times New Roman"/>
                <w:color w:val="000000"/>
                <w:sz w:val="24"/>
                <w:szCs w:val="24"/>
              </w:rPr>
              <m:t>open</m:t>
            </m:r>
          </m:sub>
        </m:sSub>
      </m:oMath>
      <w:r w:rsidRPr="0061474B">
        <w:rPr>
          <w:rFonts w:ascii="Times New Roman" w:eastAsia="Times New Roman" w:hAnsi="Times New Roman" w:cs="Times New Roman"/>
          <w:color w:val="000000"/>
          <w:sz w:val="24"/>
          <w:szCs w:val="24"/>
        </w:rPr>
        <w:t xml:space="preserve"> – среднее значение </w:t>
      </w:r>
      <w:r w:rsidRPr="0061474B">
        <w:rPr>
          <w:rFonts w:ascii="Times New Roman" w:eastAsia="Times New Roman" w:hAnsi="Times New Roman" w:cs="Times New Roman"/>
          <w:color w:val="000000"/>
          <w:sz w:val="24"/>
          <w:szCs w:val="24"/>
          <w:lang w:val="en-US"/>
        </w:rPr>
        <w:t>IoU</w:t>
      </w:r>
      <w:r w:rsidRPr="0061474B">
        <w:rPr>
          <w:rFonts w:ascii="Times New Roman" w:eastAsia="Times New Roman" w:hAnsi="Times New Roman" w:cs="Times New Roman"/>
          <w:color w:val="000000"/>
          <w:sz w:val="24"/>
          <w:szCs w:val="24"/>
        </w:rPr>
        <w:t xml:space="preserve"> по открытой части тестовой выборки,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mIoU</m:t>
            </m:r>
          </m:e>
          <m:sub>
            <m:r>
              <w:rPr>
                <w:rFonts w:ascii="Cambria Math" w:eastAsia="Times New Roman" w:hAnsi="Cambria Math" w:cs="Times New Roman"/>
                <w:color w:val="000000"/>
                <w:sz w:val="24"/>
                <w:szCs w:val="24"/>
              </w:rPr>
              <m:t>closed</m:t>
            </m:r>
          </m:sub>
        </m:sSub>
      </m:oMath>
      <w:r w:rsidRPr="0061474B">
        <w:rPr>
          <w:rFonts w:ascii="Times New Roman" w:eastAsia="Times New Roman" w:hAnsi="Times New Roman" w:cs="Times New Roman"/>
          <w:color w:val="000000"/>
          <w:sz w:val="24"/>
          <w:szCs w:val="24"/>
        </w:rPr>
        <w:t xml:space="preserve"> – среднее значение </w:t>
      </w:r>
      <w:r w:rsidRPr="0061474B">
        <w:rPr>
          <w:rFonts w:ascii="Times New Roman" w:eastAsia="Times New Roman" w:hAnsi="Times New Roman" w:cs="Times New Roman"/>
          <w:color w:val="000000"/>
          <w:sz w:val="24"/>
          <w:szCs w:val="24"/>
          <w:lang w:val="en-US"/>
        </w:rPr>
        <w:t>IoU</w:t>
      </w:r>
      <w:r w:rsidRPr="0061474B">
        <w:rPr>
          <w:rFonts w:ascii="Times New Roman" w:eastAsia="Times New Roman" w:hAnsi="Times New Roman" w:cs="Times New Roman"/>
          <w:color w:val="000000"/>
          <w:sz w:val="24"/>
          <w:szCs w:val="24"/>
        </w:rPr>
        <w:t xml:space="preserve"> по закрытой части тестовой выборки.</w:t>
      </w:r>
    </w:p>
    <w:p w14:paraId="5871882C" w14:textId="77777777" w:rsidR="00914A35" w:rsidRPr="00BD14D9" w:rsidRDefault="00914A35" w:rsidP="00914A35">
      <w:pPr>
        <w:pBdr>
          <w:top w:val="nil"/>
          <w:left w:val="nil"/>
          <w:bottom w:val="nil"/>
          <w:right w:val="nil"/>
          <w:between w:val="nil"/>
        </w:pBdr>
        <w:spacing w:after="0" w:line="312" w:lineRule="auto"/>
        <w:ind w:left="567"/>
        <w:jc w:val="both"/>
        <w:rPr>
          <w:rFonts w:ascii="Times New Roman" w:eastAsia="Times New Roman" w:hAnsi="Times New Roman" w:cs="Times New Roman"/>
          <w:color w:val="000000"/>
          <w:sz w:val="24"/>
          <w:szCs w:val="24"/>
        </w:rPr>
      </w:pPr>
      <w:r w:rsidRPr="0061474B">
        <w:rPr>
          <w:rFonts w:ascii="Times New Roman" w:eastAsia="Times New Roman" w:hAnsi="Times New Roman" w:cs="Times New Roman"/>
          <w:color w:val="000000"/>
          <w:sz w:val="24"/>
          <w:szCs w:val="24"/>
        </w:rPr>
        <w:t>Техническая платформа выполняет автоматическую проверку структуры и формата отправленных файлов, а также расчёт метрик. Решения, не прошедшие автоматическую валидацию, не попадают в рейтинг. Дополнительно жюри присуждает от 0 до 10 баллов за творческую и презентационную часть решения (качество визуализации, полноту описания подхода, креативность). Таким образом, суммарно команда может набрать от 0 до 110 баллов.</w:t>
      </w:r>
    </w:p>
    <w:p w14:paraId="1681D688" w14:textId="77777777" w:rsidR="00914A35" w:rsidRDefault="00914A35" w:rsidP="00914A35">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Команды, не приславшие программу на языке </w:t>
      </w:r>
      <w:r w:rsidRPr="00BF057D">
        <w:rPr>
          <w:rFonts w:ascii="Times New Roman" w:eastAsia="Times New Roman" w:hAnsi="Times New Roman" w:cs="Times New Roman"/>
          <w:color w:val="000000"/>
          <w:sz w:val="24"/>
          <w:szCs w:val="24"/>
        </w:rPr>
        <w:t>Python</w:t>
      </w:r>
      <w:r>
        <w:rPr>
          <w:rFonts w:ascii="Times New Roman" w:eastAsia="Times New Roman" w:hAnsi="Times New Roman" w:cs="Times New Roman"/>
          <w:color w:val="000000"/>
          <w:sz w:val="24"/>
          <w:szCs w:val="24"/>
        </w:rPr>
        <w:t>, дисквалифицируются.</w:t>
      </w:r>
    </w:p>
    <w:p w14:paraId="0E0FCB05" w14:textId="77777777" w:rsidR="00914A35" w:rsidRDefault="00914A35" w:rsidP="00914A35">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жюри оформляется протоколом.</w:t>
      </w:r>
    </w:p>
    <w:p w14:paraId="0EEC275B" w14:textId="77777777" w:rsidR="00914A35" w:rsidRPr="00BF057D" w:rsidRDefault="00914A35" w:rsidP="00914A35">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r w:rsidRPr="00BF057D">
        <w:rPr>
          <w:rFonts w:ascii="Times New Roman" w:eastAsia="Times New Roman" w:hAnsi="Times New Roman" w:cs="Times New Roman"/>
          <w:color w:val="000000"/>
          <w:sz w:val="24"/>
          <w:szCs w:val="24"/>
        </w:rPr>
        <w:t xml:space="preserve">Победители и призёры Хакатона оглашаются </w:t>
      </w:r>
      <w:r>
        <w:rPr>
          <w:rFonts w:ascii="Times New Roman" w:eastAsia="Times New Roman" w:hAnsi="Times New Roman" w:cs="Times New Roman"/>
          <w:color w:val="000000"/>
          <w:sz w:val="24"/>
          <w:szCs w:val="24"/>
        </w:rPr>
        <w:t>15</w:t>
      </w:r>
      <w:r w:rsidRPr="00BF05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сентября</w:t>
      </w:r>
      <w:r w:rsidRPr="00BF057D">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5</w:t>
      </w:r>
      <w:r w:rsidRPr="00BF057D">
        <w:rPr>
          <w:rFonts w:ascii="Times New Roman" w:eastAsia="Times New Roman" w:hAnsi="Times New Roman" w:cs="Times New Roman"/>
          <w:color w:val="000000"/>
          <w:sz w:val="24"/>
          <w:szCs w:val="24"/>
        </w:rPr>
        <w:t xml:space="preserve"> года. Вручение наград производится </w:t>
      </w:r>
      <w:r>
        <w:rPr>
          <w:rFonts w:ascii="Times New Roman" w:eastAsia="Times New Roman" w:hAnsi="Times New Roman" w:cs="Times New Roman"/>
          <w:color w:val="000000"/>
          <w:sz w:val="24"/>
          <w:szCs w:val="24"/>
        </w:rPr>
        <w:t>15</w:t>
      </w:r>
      <w:r w:rsidRPr="00BF05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сентября</w:t>
      </w:r>
      <w:r w:rsidRPr="00BF057D">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5</w:t>
      </w:r>
      <w:r w:rsidRPr="00BF057D">
        <w:rPr>
          <w:rFonts w:ascii="Times New Roman" w:eastAsia="Times New Roman" w:hAnsi="Times New Roman" w:cs="Times New Roman"/>
          <w:color w:val="000000"/>
          <w:sz w:val="24"/>
          <w:szCs w:val="24"/>
        </w:rPr>
        <w:t xml:space="preserve"> г. </w:t>
      </w:r>
    </w:p>
    <w:p w14:paraId="14AE8BCD" w14:textId="77777777" w:rsidR="00914A35" w:rsidRDefault="00914A35" w:rsidP="00914A35">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Победители и призёры Хакатона награждаются дипломами. Победитель и призёры получают памятные подарки от Организаторов и партнеров. Все участники Хакатона получают сертификат участника. </w:t>
      </w:r>
    </w:p>
    <w:p w14:paraId="073604BA" w14:textId="77777777" w:rsidR="00914A35" w:rsidRDefault="00914A35" w:rsidP="00914A35">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Условия Хакатона и результаты проведения публикуются на Платформе Хакатона. </w:t>
      </w:r>
    </w:p>
    <w:p w14:paraId="00000022" w14:textId="2030CB8F" w:rsidR="00916581" w:rsidRPr="00162A4A" w:rsidRDefault="00914A35" w:rsidP="00162A4A">
      <w:pPr>
        <w:numPr>
          <w:ilvl w:val="1"/>
          <w:numId w:val="4"/>
        </w:numPr>
        <w:pBdr>
          <w:top w:val="nil"/>
          <w:left w:val="nil"/>
          <w:bottom w:val="nil"/>
          <w:right w:val="nil"/>
          <w:between w:val="nil"/>
        </w:pBdr>
        <w:spacing w:after="0" w:line="312"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Апелляции по результатам Хакатона не принимаются.</w:t>
      </w:r>
    </w:p>
    <w:sectPr w:rsidR="00916581" w:rsidRPr="00162A4A">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1071C"/>
    <w:multiLevelType w:val="multilevel"/>
    <w:tmpl w:val="C8109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8C149C"/>
    <w:multiLevelType w:val="multilevel"/>
    <w:tmpl w:val="B950DCD0"/>
    <w:lvl w:ilvl="0">
      <w:start w:val="1"/>
      <w:numFmt w:val="decimal"/>
      <w:lvlText w:val="%1."/>
      <w:lvlJc w:val="left"/>
      <w:pPr>
        <w:ind w:left="440" w:hanging="440"/>
      </w:pPr>
    </w:lvl>
    <w:lvl w:ilvl="1">
      <w:start w:val="1"/>
      <w:numFmt w:val="decimal"/>
      <w:lvlText w:val="%1.%2."/>
      <w:lvlJc w:val="left"/>
      <w:pPr>
        <w:ind w:left="440" w:hanging="4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6634ABA"/>
    <w:multiLevelType w:val="multilevel"/>
    <w:tmpl w:val="129C652E"/>
    <w:lvl w:ilvl="0">
      <w:start w:val="1"/>
      <w:numFmt w:val="decimal"/>
      <w:lvlText w:val="%1."/>
      <w:lvlJc w:val="left"/>
      <w:pPr>
        <w:ind w:left="800" w:hanging="440"/>
      </w:pPr>
    </w:lvl>
    <w:lvl w:ilvl="1">
      <w:start w:val="1"/>
      <w:numFmt w:val="decimal"/>
      <w:lvlText w:val="%1.%2."/>
      <w:lvlJc w:val="left"/>
      <w:pPr>
        <w:ind w:left="800" w:hanging="4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56FE17B9"/>
    <w:multiLevelType w:val="hybridMultilevel"/>
    <w:tmpl w:val="86E2EEE0"/>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4" w15:restartNumberingAfterBreak="0">
    <w:nsid w:val="5AB765C6"/>
    <w:multiLevelType w:val="multilevel"/>
    <w:tmpl w:val="477E3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ED1FEC"/>
    <w:multiLevelType w:val="hybridMultilevel"/>
    <w:tmpl w:val="9536C6AC"/>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6" w15:restartNumberingAfterBreak="0">
    <w:nsid w:val="7BC177F8"/>
    <w:multiLevelType w:val="hybridMultilevel"/>
    <w:tmpl w:val="6888AE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568465892">
    <w:abstractNumId w:val="2"/>
  </w:num>
  <w:num w:numId="2" w16cid:durableId="1089043013">
    <w:abstractNumId w:val="4"/>
  </w:num>
  <w:num w:numId="3" w16cid:durableId="277566719">
    <w:abstractNumId w:val="0"/>
  </w:num>
  <w:num w:numId="4" w16cid:durableId="153643768">
    <w:abstractNumId w:val="1"/>
  </w:num>
  <w:num w:numId="5" w16cid:durableId="651258468">
    <w:abstractNumId w:val="3"/>
  </w:num>
  <w:num w:numId="6" w16cid:durableId="1166475283">
    <w:abstractNumId w:val="5"/>
  </w:num>
  <w:num w:numId="7" w16cid:durableId="12092261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581"/>
    <w:rsid w:val="000A47CE"/>
    <w:rsid w:val="000E09E9"/>
    <w:rsid w:val="00162A4A"/>
    <w:rsid w:val="001664F9"/>
    <w:rsid w:val="002031E6"/>
    <w:rsid w:val="002461B4"/>
    <w:rsid w:val="00346E97"/>
    <w:rsid w:val="003B5715"/>
    <w:rsid w:val="004352DB"/>
    <w:rsid w:val="00436336"/>
    <w:rsid w:val="0045779F"/>
    <w:rsid w:val="00462FDD"/>
    <w:rsid w:val="004A1313"/>
    <w:rsid w:val="004C2409"/>
    <w:rsid w:val="004E1B85"/>
    <w:rsid w:val="00625648"/>
    <w:rsid w:val="006447E5"/>
    <w:rsid w:val="00650820"/>
    <w:rsid w:val="00661FA0"/>
    <w:rsid w:val="006E6644"/>
    <w:rsid w:val="007D02D6"/>
    <w:rsid w:val="007E602A"/>
    <w:rsid w:val="00850D76"/>
    <w:rsid w:val="008D7511"/>
    <w:rsid w:val="00911066"/>
    <w:rsid w:val="00914A35"/>
    <w:rsid w:val="00916581"/>
    <w:rsid w:val="0093592C"/>
    <w:rsid w:val="00986425"/>
    <w:rsid w:val="009F15FF"/>
    <w:rsid w:val="00A57F4A"/>
    <w:rsid w:val="00BB13B7"/>
    <w:rsid w:val="00BB162E"/>
    <w:rsid w:val="00BD14D9"/>
    <w:rsid w:val="00BD4024"/>
    <w:rsid w:val="00BF057D"/>
    <w:rsid w:val="00BF0EE6"/>
    <w:rsid w:val="00BF7F2A"/>
    <w:rsid w:val="00C1411B"/>
    <w:rsid w:val="00C52044"/>
    <w:rsid w:val="00C625C9"/>
    <w:rsid w:val="00E6674E"/>
    <w:rsid w:val="00F27FF4"/>
    <w:rsid w:val="00F42C22"/>
    <w:rsid w:val="00F636A4"/>
    <w:rsid w:val="00F64580"/>
    <w:rsid w:val="00F943B8"/>
    <w:rsid w:val="00FD07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F4DD"/>
  <w15:docId w15:val="{3FA3775F-34AF-4402-A496-B5B1085F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F943B8"/>
    <w:rPr>
      <w:sz w:val="16"/>
      <w:szCs w:val="16"/>
    </w:rPr>
  </w:style>
  <w:style w:type="paragraph" w:styleId="a6">
    <w:name w:val="annotation text"/>
    <w:basedOn w:val="a"/>
    <w:link w:val="a7"/>
    <w:uiPriority w:val="99"/>
    <w:unhideWhenUsed/>
    <w:rsid w:val="00F943B8"/>
    <w:pPr>
      <w:spacing w:line="240" w:lineRule="auto"/>
    </w:pPr>
    <w:rPr>
      <w:sz w:val="20"/>
      <w:szCs w:val="20"/>
    </w:rPr>
  </w:style>
  <w:style w:type="character" w:customStyle="1" w:styleId="a7">
    <w:name w:val="Текст примечания Знак"/>
    <w:basedOn w:val="a0"/>
    <w:link w:val="a6"/>
    <w:uiPriority w:val="99"/>
    <w:rsid w:val="00F943B8"/>
    <w:rPr>
      <w:sz w:val="20"/>
      <w:szCs w:val="20"/>
    </w:rPr>
  </w:style>
  <w:style w:type="paragraph" w:styleId="a8">
    <w:name w:val="annotation subject"/>
    <w:basedOn w:val="a6"/>
    <w:next w:val="a6"/>
    <w:link w:val="a9"/>
    <w:uiPriority w:val="99"/>
    <w:semiHidden/>
    <w:unhideWhenUsed/>
    <w:rsid w:val="00F943B8"/>
    <w:rPr>
      <w:b/>
      <w:bCs/>
    </w:rPr>
  </w:style>
  <w:style w:type="character" w:customStyle="1" w:styleId="a9">
    <w:name w:val="Тема примечания Знак"/>
    <w:basedOn w:val="a7"/>
    <w:link w:val="a8"/>
    <w:uiPriority w:val="99"/>
    <w:semiHidden/>
    <w:rsid w:val="00F943B8"/>
    <w:rPr>
      <w:b/>
      <w:bCs/>
      <w:sz w:val="20"/>
      <w:szCs w:val="20"/>
    </w:rPr>
  </w:style>
  <w:style w:type="paragraph" w:styleId="aa">
    <w:name w:val="Revision"/>
    <w:hidden/>
    <w:uiPriority w:val="99"/>
    <w:semiHidden/>
    <w:rsid w:val="006E6644"/>
    <w:pPr>
      <w:spacing w:after="0" w:line="240" w:lineRule="auto"/>
    </w:pPr>
  </w:style>
  <w:style w:type="character" w:styleId="ab">
    <w:name w:val="Hyperlink"/>
    <w:basedOn w:val="a0"/>
    <w:uiPriority w:val="99"/>
    <w:unhideWhenUsed/>
    <w:rsid w:val="00850D76"/>
    <w:rPr>
      <w:color w:val="0000FF" w:themeColor="hyperlink"/>
      <w:u w:val="single"/>
    </w:rPr>
  </w:style>
  <w:style w:type="character" w:styleId="ac">
    <w:name w:val="Unresolved Mention"/>
    <w:basedOn w:val="a0"/>
    <w:uiPriority w:val="99"/>
    <w:semiHidden/>
    <w:unhideWhenUsed/>
    <w:rsid w:val="00850D76"/>
    <w:rPr>
      <w:color w:val="605E5C"/>
      <w:shd w:val="clear" w:color="auto" w:fill="E1DFDD"/>
    </w:rPr>
  </w:style>
  <w:style w:type="paragraph" w:styleId="ad">
    <w:name w:val="List Paragraph"/>
    <w:basedOn w:val="a"/>
    <w:uiPriority w:val="34"/>
    <w:qFormat/>
    <w:rsid w:val="00BF057D"/>
    <w:pPr>
      <w:ind w:left="720"/>
      <w:contextualSpacing/>
    </w:pPr>
    <w:rPr>
      <w:rFonts w:ascii="Century Gothic" w:eastAsia="Century Gothic" w:hAnsi="Century Gothic" w:cs="Century Gothic"/>
      <w:lang w:eastAsia="zh-CN"/>
    </w:rPr>
  </w:style>
  <w:style w:type="character" w:styleId="ae">
    <w:name w:val="FollowedHyperlink"/>
    <w:basedOn w:val="a0"/>
    <w:uiPriority w:val="99"/>
    <w:semiHidden/>
    <w:unhideWhenUsed/>
    <w:rsid w:val="004C2409"/>
    <w:rPr>
      <w:color w:val="800080" w:themeColor="followedHyperlink"/>
      <w:u w:val="single"/>
    </w:rPr>
  </w:style>
  <w:style w:type="character" w:styleId="af">
    <w:name w:val="Placeholder Text"/>
    <w:basedOn w:val="a0"/>
    <w:uiPriority w:val="99"/>
    <w:semiHidden/>
    <w:rsid w:val="00BD14D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767">
      <w:bodyDiv w:val="1"/>
      <w:marLeft w:val="0"/>
      <w:marRight w:val="0"/>
      <w:marTop w:val="0"/>
      <w:marBottom w:val="0"/>
      <w:divBdr>
        <w:top w:val="none" w:sz="0" w:space="0" w:color="auto"/>
        <w:left w:val="none" w:sz="0" w:space="0" w:color="auto"/>
        <w:bottom w:val="none" w:sz="0" w:space="0" w:color="auto"/>
        <w:right w:val="none" w:sz="0" w:space="0" w:color="auto"/>
      </w:divBdr>
    </w:div>
    <w:div w:id="73942182">
      <w:bodyDiv w:val="1"/>
      <w:marLeft w:val="0"/>
      <w:marRight w:val="0"/>
      <w:marTop w:val="0"/>
      <w:marBottom w:val="0"/>
      <w:divBdr>
        <w:top w:val="none" w:sz="0" w:space="0" w:color="auto"/>
        <w:left w:val="none" w:sz="0" w:space="0" w:color="auto"/>
        <w:bottom w:val="none" w:sz="0" w:space="0" w:color="auto"/>
        <w:right w:val="none" w:sz="0" w:space="0" w:color="auto"/>
      </w:divBdr>
    </w:div>
    <w:div w:id="1079324924">
      <w:bodyDiv w:val="1"/>
      <w:marLeft w:val="0"/>
      <w:marRight w:val="0"/>
      <w:marTop w:val="0"/>
      <w:marBottom w:val="0"/>
      <w:divBdr>
        <w:top w:val="none" w:sz="0" w:space="0" w:color="auto"/>
        <w:left w:val="none" w:sz="0" w:space="0" w:color="auto"/>
        <w:bottom w:val="none" w:sz="0" w:space="0" w:color="auto"/>
        <w:right w:val="none" w:sz="0" w:space="0" w:color="auto"/>
      </w:divBdr>
    </w:div>
    <w:div w:id="1160079087">
      <w:bodyDiv w:val="1"/>
      <w:marLeft w:val="0"/>
      <w:marRight w:val="0"/>
      <w:marTop w:val="0"/>
      <w:marBottom w:val="0"/>
      <w:divBdr>
        <w:top w:val="none" w:sz="0" w:space="0" w:color="auto"/>
        <w:left w:val="none" w:sz="0" w:space="0" w:color="auto"/>
        <w:bottom w:val="none" w:sz="0" w:space="0" w:color="auto"/>
        <w:right w:val="none" w:sz="0" w:space="0" w:color="auto"/>
      </w:divBdr>
    </w:div>
    <w:div w:id="1175803124">
      <w:bodyDiv w:val="1"/>
      <w:marLeft w:val="0"/>
      <w:marRight w:val="0"/>
      <w:marTop w:val="0"/>
      <w:marBottom w:val="0"/>
      <w:divBdr>
        <w:top w:val="none" w:sz="0" w:space="0" w:color="auto"/>
        <w:left w:val="none" w:sz="0" w:space="0" w:color="auto"/>
        <w:bottom w:val="none" w:sz="0" w:space="0" w:color="auto"/>
        <w:right w:val="none" w:sz="0" w:space="0" w:color="auto"/>
      </w:divBdr>
    </w:div>
    <w:div w:id="1659573097">
      <w:bodyDiv w:val="1"/>
      <w:marLeft w:val="0"/>
      <w:marRight w:val="0"/>
      <w:marTop w:val="0"/>
      <w:marBottom w:val="0"/>
      <w:divBdr>
        <w:top w:val="none" w:sz="0" w:space="0" w:color="auto"/>
        <w:left w:val="none" w:sz="0" w:space="0" w:color="auto"/>
        <w:bottom w:val="none" w:sz="0" w:space="0" w:color="auto"/>
        <w:right w:val="none" w:sz="0" w:space="0" w:color="auto"/>
      </w:divBdr>
    </w:div>
    <w:div w:id="1727491442">
      <w:bodyDiv w:val="1"/>
      <w:marLeft w:val="0"/>
      <w:marRight w:val="0"/>
      <w:marTop w:val="0"/>
      <w:marBottom w:val="0"/>
      <w:divBdr>
        <w:top w:val="none" w:sz="0" w:space="0" w:color="auto"/>
        <w:left w:val="none" w:sz="0" w:space="0" w:color="auto"/>
        <w:bottom w:val="none" w:sz="0" w:space="0" w:color="auto"/>
        <w:right w:val="none" w:sz="0" w:space="0" w:color="auto"/>
      </w:divBdr>
    </w:div>
    <w:div w:id="207207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ackathon.ccfebra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encedatalab.ccfebras.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48FE8-DE6A-4301-9FC2-04758768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965</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 Сорокин</dc:creator>
  <cp:lastModifiedBy>Заварыкина Татьяна</cp:lastModifiedBy>
  <cp:revision>5</cp:revision>
  <dcterms:created xsi:type="dcterms:W3CDTF">2025-08-08T07:33:00Z</dcterms:created>
  <dcterms:modified xsi:type="dcterms:W3CDTF">2025-08-14T23:48:00Z</dcterms:modified>
</cp:coreProperties>
</file>