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0E80" w14:textId="77777777" w:rsidR="00CF3D74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Задание для хакатона</w:t>
      </w:r>
    </w:p>
    <w:p w14:paraId="32E9EE76" w14:textId="2370F261" w:rsidR="00CF3D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4D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сельскохозяйственных культур, произрастающих на территории Хабаровского края на основе </w:t>
      </w:r>
      <w:r w:rsidR="004D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временных рядов значений оптических каналов и вегетационного индекса </w:t>
      </w:r>
      <w:r w:rsidR="004D47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6DF3EA" w14:textId="061C5B8C" w:rsidR="00CF3D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построения модели классификации необходимо использовать сглаженные временные ряды вегетационных индексов NDVI и </w:t>
      </w:r>
      <w:r w:rsidR="00817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отдельных </w:t>
      </w:r>
      <w:r w:rsidR="009B2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спутниковых </w:t>
      </w:r>
      <w:r w:rsidR="00817DC7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рассчитанных с помощью оптических снимков, полученные со спутников Sentinel-2A/B. </w:t>
      </w:r>
    </w:p>
    <w:p w14:paraId="3C334A0D" w14:textId="36AF366E" w:rsidR="00CF3D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Датасет состоит из точек, для которых известна информация о севообороте. Он разделен на обучающую, открытую часть и </w:t>
      </w:r>
      <w:r w:rsidR="009B22E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</w:t>
      </w:r>
      <w:r w:rsidR="009B2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выборки. В нем содержатся данные </w:t>
      </w:r>
      <w:r w:rsidR="003A2B2F">
        <w:rPr>
          <w:rFonts w:ascii="Times New Roman" w:eastAsia="Times New Roman" w:hAnsi="Times New Roman" w:cs="Times New Roman"/>
          <w:color w:val="000000"/>
          <w:sz w:val="28"/>
          <w:szCs w:val="28"/>
        </w:rPr>
        <w:t>10500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точек сельскохозяйственных полей Хабаровского края</w:t>
      </w:r>
      <w:r w:rsidR="009B2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указанием произрастающей культуры</w:t>
      </w:r>
      <w:r w:rsidR="009B22E6" w:rsidRPr="009B2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22E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обучающей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Наименование культур приведены в столбце </w:t>
      </w:r>
      <w:r w:rsidRPr="00AC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Culture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Список культур представлен в таблице.</w:t>
      </w:r>
    </w:p>
    <w:p w14:paraId="16AC99BC" w14:textId="77777777" w:rsidR="00CF3D7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1. Сельскохозяйственные культуры, включенные в датасет.</w:t>
      </w:r>
    </w:p>
    <w:tbl>
      <w:tblPr>
        <w:tblStyle w:val="a5"/>
        <w:tblW w:w="6442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4174"/>
      </w:tblGrid>
      <w:tr w:rsidR="00CF3D74" w14:paraId="3BBE0C1E" w14:textId="77777777">
        <w:trPr>
          <w:trHeight w:val="316"/>
        </w:trPr>
        <w:tc>
          <w:tcPr>
            <w:tcW w:w="2268" w:type="dxa"/>
          </w:tcPr>
          <w:p w14:paraId="76927FEF" w14:textId="77777777" w:rsidR="00CF3D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4174" w:type="dxa"/>
          </w:tcPr>
          <w:p w14:paraId="6D42EE54" w14:textId="77777777" w:rsidR="00CF3D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культуры</w:t>
            </w:r>
          </w:p>
        </w:tc>
      </w:tr>
      <w:tr w:rsidR="00CF3D74" w14:paraId="6A5F2376" w14:textId="77777777">
        <w:trPr>
          <w:trHeight w:val="304"/>
        </w:trPr>
        <w:tc>
          <w:tcPr>
            <w:tcW w:w="2268" w:type="dxa"/>
            <w:vAlign w:val="bottom"/>
          </w:tcPr>
          <w:p w14:paraId="04E3C1A1" w14:textId="77777777" w:rsidR="00CF3D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74" w:type="dxa"/>
          </w:tcPr>
          <w:p w14:paraId="3087F217" w14:textId="77777777" w:rsidR="00CF3D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залежь</w:t>
            </w:r>
          </w:p>
        </w:tc>
      </w:tr>
      <w:tr w:rsidR="00CF3D74" w14:paraId="171007E3" w14:textId="77777777">
        <w:trPr>
          <w:trHeight w:val="316"/>
        </w:trPr>
        <w:tc>
          <w:tcPr>
            <w:tcW w:w="2268" w:type="dxa"/>
            <w:vAlign w:val="bottom"/>
          </w:tcPr>
          <w:p w14:paraId="5EE04E2A" w14:textId="77777777" w:rsidR="00CF3D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74" w:type="dxa"/>
          </w:tcPr>
          <w:p w14:paraId="5E239B77" w14:textId="77777777" w:rsidR="00CF3D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соя</w:t>
            </w:r>
          </w:p>
        </w:tc>
      </w:tr>
      <w:tr w:rsidR="00CF3D74" w14:paraId="4387B5BF" w14:textId="77777777">
        <w:trPr>
          <w:trHeight w:val="316"/>
        </w:trPr>
        <w:tc>
          <w:tcPr>
            <w:tcW w:w="2268" w:type="dxa"/>
            <w:vAlign w:val="bottom"/>
          </w:tcPr>
          <w:p w14:paraId="01AD0FD0" w14:textId="2184BDD2" w:rsidR="00CF3D74" w:rsidRDefault="0029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74" w:type="dxa"/>
          </w:tcPr>
          <w:p w14:paraId="67445542" w14:textId="77777777" w:rsidR="00CF3D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многолетние травы</w:t>
            </w:r>
          </w:p>
        </w:tc>
      </w:tr>
      <w:tr w:rsidR="00CF3D74" w14:paraId="7DD27829" w14:textId="77777777">
        <w:trPr>
          <w:trHeight w:val="316"/>
        </w:trPr>
        <w:tc>
          <w:tcPr>
            <w:tcW w:w="2268" w:type="dxa"/>
            <w:vAlign w:val="bottom"/>
          </w:tcPr>
          <w:p w14:paraId="48543907" w14:textId="6069C60F" w:rsidR="00CF3D74" w:rsidRDefault="0029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74" w:type="dxa"/>
          </w:tcPr>
          <w:p w14:paraId="621C96CF" w14:textId="1C269017" w:rsidR="00CF3D74" w:rsidRDefault="0044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зерновые</w:t>
            </w:r>
          </w:p>
        </w:tc>
      </w:tr>
      <w:tr w:rsidR="00CF3D74" w14:paraId="75204632" w14:textId="77777777">
        <w:trPr>
          <w:trHeight w:val="304"/>
        </w:trPr>
        <w:tc>
          <w:tcPr>
            <w:tcW w:w="2268" w:type="dxa"/>
            <w:vAlign w:val="bottom"/>
          </w:tcPr>
          <w:p w14:paraId="0E58AB7E" w14:textId="3219ECD5" w:rsidR="00CF3D74" w:rsidRDefault="0029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74" w:type="dxa"/>
          </w:tcPr>
          <w:p w14:paraId="7AB7B824" w14:textId="77777777" w:rsidR="00CF3D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кукуруза</w:t>
            </w:r>
          </w:p>
        </w:tc>
      </w:tr>
      <w:tr w:rsidR="00CF3D74" w14:paraId="170FA9DE" w14:textId="77777777">
        <w:trPr>
          <w:trHeight w:val="316"/>
        </w:trPr>
        <w:tc>
          <w:tcPr>
            <w:tcW w:w="2268" w:type="dxa"/>
            <w:vAlign w:val="bottom"/>
          </w:tcPr>
          <w:p w14:paraId="7231D596" w14:textId="29BD7A97" w:rsidR="00CF3D74" w:rsidRDefault="0029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74" w:type="dxa"/>
          </w:tcPr>
          <w:p w14:paraId="7CDBCB35" w14:textId="0339D15C" w:rsidR="00CF3D74" w:rsidRDefault="0044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овощи</w:t>
            </w:r>
          </w:p>
        </w:tc>
      </w:tr>
    </w:tbl>
    <w:p w14:paraId="5D0D7DDE" w14:textId="77777777" w:rsidR="00CF3D74" w:rsidRDefault="00CF3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A29CC4" w14:textId="77777777" w:rsidR="00CF3D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ВАЖНО! Не меняйте названия культур, именно эти значения будут использоваться для тестирования модели!</w:t>
      </w:r>
    </w:p>
    <w:p w14:paraId="1E64F35B" w14:textId="51E5D892" w:rsidR="00CF3D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классификации можно использовать любую модель (разработанную самостоятельно или реализованную в библиотеке</w:t>
      </w:r>
      <w:r w:rsidR="00495D51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например,</w:t>
      </w:r>
      <w:r w:rsidR="009B2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scikit-learn (www.scikit-learn.org) языка Python), например, комбинацию деревьев решений Random Forest. По желанию команды в датасет могут быть добавлены дополнительные критерии, рассчитанные на основе имеющихся данных, например, статистические характеристики временных рядов. Некоторый критерии (столбцы) могут быть исключены из модели.</w:t>
      </w:r>
    </w:p>
    <w:p w14:paraId="21D8AFF8" w14:textId="20A439DE" w:rsidR="00CF3D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Построенная модель должна поточечно классифицировать сельскохозяйственные культуры на полях, представленных в </w:t>
      </w:r>
      <w:r w:rsidR="009B2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открытой и закрытой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тестовой выборке. Предварительное тестирование будет проводится путем </w:t>
      </w:r>
      <w:r w:rsidR="004D472A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подсчёта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процента правильно распознанных точек на </w:t>
      </w:r>
      <w:r w:rsidR="004D472A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массиве данных.</w:t>
      </w:r>
      <w:r w:rsidR="004D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предварительного тестирования формируется предварительный рейтинг команд.</w:t>
      </w:r>
    </w:p>
    <w:p w14:paraId="4E17CCDA" w14:textId="77777777" w:rsidR="007D02A4" w:rsidRPr="007D02A4" w:rsidRDefault="007D02A4" w:rsidP="007D02A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2A4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решение включает:</w:t>
      </w:r>
    </w:p>
    <w:p w14:paraId="021A9427" w14:textId="40CE4BCF" w:rsidR="007D02A4" w:rsidRPr="007D02A4" w:rsidRDefault="007D02A4" w:rsidP="007D0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2A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классификации открытой и закрытой части тестовой выборки</w:t>
      </w:r>
      <w:r w:rsidR="003A2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файл </w:t>
      </w:r>
      <w:r w:rsidR="003A2B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classification</w:t>
      </w:r>
      <w:r w:rsidR="003A2B2F" w:rsidRPr="003A2B2F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3A2B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openset</w:t>
      </w:r>
      <w:r w:rsidR="003A2B2F" w:rsidRPr="003A2B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A2B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csv</w:t>
      </w:r>
      <w:r w:rsidR="003A2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открытой части, </w:t>
      </w:r>
      <w:r w:rsidR="003A2B2F" w:rsidRPr="003A2B2F">
        <w:rPr>
          <w:rFonts w:ascii="Times New Roman" w:eastAsia="Times New Roman" w:hAnsi="Times New Roman" w:cs="Times New Roman"/>
          <w:color w:val="000000"/>
          <w:sz w:val="28"/>
          <w:szCs w:val="28"/>
        </w:rPr>
        <w:t>classification_closed</w:t>
      </w:r>
      <w:r w:rsidR="003A2B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set</w:t>
      </w:r>
      <w:r w:rsidR="003A2B2F" w:rsidRPr="003A2B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A2B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csv</w:t>
      </w:r>
      <w:r w:rsidR="003A2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для закрытой;</w:t>
      </w:r>
    </w:p>
    <w:p w14:paraId="50B23E2F" w14:textId="77777777" w:rsidR="007D02A4" w:rsidRPr="007D02A4" w:rsidRDefault="007D02A4" w:rsidP="007D0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2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программу, разработанную на языке Python, которая использовалась для построения модели классификации;</w:t>
      </w:r>
    </w:p>
    <w:p w14:paraId="61087CBF" w14:textId="77777777" w:rsidR="007D02A4" w:rsidRPr="007D02A4" w:rsidRDefault="007D02A4" w:rsidP="007D0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файл с расширением pkl (модель классификации, сохраненная с использованием стандартного модуля pickle языка Python);</w:t>
      </w:r>
    </w:p>
    <w:p w14:paraId="1DA69CE8" w14:textId="77777777" w:rsidR="007D02A4" w:rsidRDefault="007D02A4" w:rsidP="007D0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2A4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проделанной работе в формате презентации.</w:t>
      </w:r>
    </w:p>
    <w:p w14:paraId="612FB54E" w14:textId="163B50B5" w:rsidR="007D02A4" w:rsidRPr="007D02A4" w:rsidRDefault="007D02A4" w:rsidP="007D02A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Отправить необходимо архив с указанными файлами.</w:t>
      </w:r>
    </w:p>
    <w:p w14:paraId="0317238C" w14:textId="48EB7CA9" w:rsidR="00CF3D74" w:rsidRDefault="009B2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оценивании модели на закрытой части выборки будет применятся f1-метрика. </w:t>
      </w:r>
      <w:r w:rsidR="004D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Алгоритм расчета и формирования окончательного варианта обучающего массива данных должен быть реализован в файле,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него включена в презентацию</w:t>
      </w:r>
      <w:r w:rsidR="004D472A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Презентация должна содержать информацию о модели, используемой для классификации, желательно с обоснование выбора, этапах работы над проектом, ССЫЛКУ на код, по которому строилась модель (можно разместить в облачном хранилище или на GitHub).</w:t>
      </w:r>
    </w:p>
    <w:sectPr w:rsidR="00CF3D7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149C"/>
    <w:multiLevelType w:val="multilevel"/>
    <w:tmpl w:val="B950DCD0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%1.%2."/>
      <w:lvlJc w:val="left"/>
      <w:pPr>
        <w:ind w:left="440" w:hanging="4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AB765C6"/>
    <w:multiLevelType w:val="multilevel"/>
    <w:tmpl w:val="477E3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043013">
    <w:abstractNumId w:val="1"/>
  </w:num>
  <w:num w:numId="2" w16cid:durableId="15364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74"/>
    <w:rsid w:val="00293804"/>
    <w:rsid w:val="003A2B2F"/>
    <w:rsid w:val="00447258"/>
    <w:rsid w:val="00495D51"/>
    <w:rsid w:val="004D472A"/>
    <w:rsid w:val="00574CDD"/>
    <w:rsid w:val="0065690D"/>
    <w:rsid w:val="00737361"/>
    <w:rsid w:val="007D02A4"/>
    <w:rsid w:val="00817DC7"/>
    <w:rsid w:val="0086056A"/>
    <w:rsid w:val="009B22E6"/>
    <w:rsid w:val="00AC4371"/>
    <w:rsid w:val="00C1541C"/>
    <w:rsid w:val="00CF3D74"/>
    <w:rsid w:val="00F2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D8EB"/>
  <w15:docId w15:val="{1736563E-D350-431B-8A4F-6A78A569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 Любовь</dc:creator>
  <cp:lastModifiedBy>tania</cp:lastModifiedBy>
  <cp:revision>8</cp:revision>
  <dcterms:created xsi:type="dcterms:W3CDTF">2024-07-22T12:30:00Z</dcterms:created>
  <dcterms:modified xsi:type="dcterms:W3CDTF">2024-09-30T14:46:00Z</dcterms:modified>
</cp:coreProperties>
</file>